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D7DC72" w14:textId="77777777" w:rsidR="002B4253" w:rsidRPr="00F17030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7030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ПРАКТИЧЕСКАЯ РАБОТА 2. АНАЛИЗ ПРОТОКОЛА </w:t>
      </w:r>
      <w:r>
        <w:rPr>
          <w:rFonts w:ascii="Times New Roman" w:hAnsi="Times New Roman" w:cs="Times New Roman"/>
          <w:sz w:val="28"/>
          <w:szCs w:val="28"/>
        </w:rPr>
        <w:t>HTTP</w:t>
      </w:r>
    </w:p>
    <w:p w14:paraId="0530D616" w14:textId="77777777" w:rsidR="002B4253" w:rsidRPr="00F17030" w:rsidRDefault="002B425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D91C736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Цели работы  </w:t>
      </w:r>
    </w:p>
    <w:p w14:paraId="1C94257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Изучение основ работы протокола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: понять основные принципы функционирования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>, его методы (</w:t>
      </w:r>
      <w:r>
        <w:rPr>
          <w:rFonts w:ascii="Times New Roman" w:hAnsi="Times New Roman"/>
          <w:sz w:val="24"/>
          <w:szCs w:val="24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</w:rPr>
        <w:t>POST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и др.) и структуру запросов и ответов. </w:t>
      </w:r>
    </w:p>
    <w:p w14:paraId="7A6DADE0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Овладение навыками работы с </w:t>
      </w:r>
      <w:r>
        <w:rPr>
          <w:rFonts w:ascii="Times New Roman" w:hAnsi="Times New Roman"/>
          <w:sz w:val="24"/>
          <w:szCs w:val="24"/>
        </w:rPr>
        <w:t>Wireshark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: научиться использовать </w:t>
      </w:r>
      <w:r>
        <w:rPr>
          <w:rFonts w:ascii="Times New Roman" w:hAnsi="Times New Roman"/>
          <w:sz w:val="24"/>
          <w:szCs w:val="24"/>
        </w:rPr>
        <w:t>Wireshark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для захвата и анализа сетевого трафика. </w:t>
      </w:r>
    </w:p>
    <w:p w14:paraId="5CB4694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Анализ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-запросов и ответов: научиться </w:t>
      </w:r>
      <w:proofErr w:type="spellStart"/>
      <w:r w:rsidRPr="00F17030">
        <w:rPr>
          <w:rFonts w:ascii="Times New Roman" w:hAnsi="Times New Roman"/>
          <w:sz w:val="24"/>
          <w:szCs w:val="24"/>
          <w:lang w:val="ru-RU"/>
        </w:rPr>
        <w:t>идентифици</w:t>
      </w:r>
      <w:proofErr w:type="spellEnd"/>
    </w:p>
    <w:p w14:paraId="1038A3CA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 w:rsidRPr="00F17030">
        <w:rPr>
          <w:rFonts w:ascii="Times New Roman" w:hAnsi="Times New Roman"/>
          <w:sz w:val="24"/>
          <w:szCs w:val="24"/>
          <w:lang w:val="ru-RU"/>
        </w:rPr>
        <w:t>ровать</w:t>
      </w:r>
      <w:proofErr w:type="spellEnd"/>
      <w:r w:rsidRPr="00F17030">
        <w:rPr>
          <w:rFonts w:ascii="Times New Roman" w:hAnsi="Times New Roman"/>
          <w:sz w:val="24"/>
          <w:szCs w:val="24"/>
          <w:lang w:val="ru-RU"/>
        </w:rPr>
        <w:t xml:space="preserve"> и интерпретировать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-запросы и ответы в захваченном трафике. </w:t>
      </w:r>
    </w:p>
    <w:p w14:paraId="67F036A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Изучение кодов состояния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: ознакомиться с различными кодами состояния ответов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и их значениями. </w:t>
      </w:r>
    </w:p>
    <w:p w14:paraId="056E70D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• Исследование заголовков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: понять роль заголовков 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>-запросах и ответах, изучить, как они влияют на поведение клиента и сервера.</w:t>
      </w:r>
    </w:p>
    <w:p w14:paraId="78EB30A8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1B68D59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35973F7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Задание</w:t>
      </w:r>
      <w:proofErr w:type="spellEnd"/>
      <w:r>
        <w:rPr>
          <w:rFonts w:ascii="Times New Roman" w:hAnsi="Times New Roman"/>
          <w:sz w:val="24"/>
          <w:szCs w:val="24"/>
        </w:rPr>
        <w:t xml:space="preserve"> 1. </w:t>
      </w:r>
      <w:proofErr w:type="spellStart"/>
      <w:r>
        <w:rPr>
          <w:rFonts w:ascii="Times New Roman" w:hAnsi="Times New Roman"/>
          <w:sz w:val="24"/>
          <w:szCs w:val="24"/>
        </w:rPr>
        <w:t>Загрузка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файла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трассировки</w:t>
      </w:r>
      <w:proofErr w:type="spellEnd"/>
      <w:r>
        <w:rPr>
          <w:rFonts w:ascii="Times New Roman" w:hAnsi="Times New Roman"/>
          <w:sz w:val="24"/>
          <w:szCs w:val="24"/>
        </w:rPr>
        <w:t xml:space="preserve"> http</w:t>
      </w:r>
    </w:p>
    <w:p w14:paraId="19C27C1C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p w14:paraId="55200C8C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7C8F83F0" wp14:editId="28C57B36">
            <wp:extent cx="5264150" cy="2959735"/>
            <wp:effectExtent l="0" t="0" r="12700" b="1206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308C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Рис. 1 открытие файла трассировки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trace-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http.pcap</w:t>
      </w:r>
      <w:proofErr w:type="spellEnd"/>
      <w:proofErr w:type="gramEnd"/>
    </w:p>
    <w:p w14:paraId="6EE954F5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86D1CA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• Количество пакетов, который были перехвачены </w:t>
      </w:r>
      <w:r>
        <w:rPr>
          <w:rFonts w:ascii="Times New Roman" w:hAnsi="Times New Roman"/>
          <w:sz w:val="24"/>
          <w:szCs w:val="24"/>
        </w:rPr>
        <w:t>Wireshark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и присутствуют в этом файле?  </w:t>
      </w:r>
      <w:proofErr w:type="gramStart"/>
      <w:r w:rsidRPr="00F17030">
        <w:rPr>
          <w:rFonts w:ascii="Times New Roman" w:hAnsi="Times New Roman"/>
          <w:sz w:val="24"/>
          <w:szCs w:val="24"/>
          <w:lang w:val="ru-RU"/>
        </w:rPr>
        <w:t>Ответ :</w:t>
      </w:r>
      <w:proofErr w:type="gramEnd"/>
      <w:r w:rsidRPr="00F17030">
        <w:rPr>
          <w:rFonts w:ascii="Times New Roman" w:hAnsi="Times New Roman"/>
          <w:sz w:val="24"/>
          <w:szCs w:val="24"/>
          <w:lang w:val="ru-RU"/>
        </w:rPr>
        <w:t xml:space="preserve"> 1398</w:t>
      </w:r>
    </w:p>
    <w:p w14:paraId="5CF066C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Каждый пакет имеет временную метку и данные о кадре, кото </w:t>
      </w:r>
      <w:proofErr w:type="spellStart"/>
      <w:r w:rsidRPr="00F17030">
        <w:rPr>
          <w:rFonts w:ascii="Times New Roman" w:hAnsi="Times New Roman"/>
          <w:sz w:val="24"/>
          <w:szCs w:val="24"/>
          <w:lang w:val="ru-RU"/>
        </w:rPr>
        <w:t>рые</w:t>
      </w:r>
      <w:proofErr w:type="spellEnd"/>
      <w:r w:rsidRPr="00F17030">
        <w:rPr>
          <w:rFonts w:ascii="Times New Roman" w:hAnsi="Times New Roman"/>
          <w:sz w:val="24"/>
          <w:szCs w:val="24"/>
          <w:lang w:val="ru-RU"/>
        </w:rPr>
        <w:t xml:space="preserve"> говорят нам о времени создания пакета и о том, в каком именно кадре он передается. Другие данные включают адрес </w:t>
      </w:r>
      <w:proofErr w:type="spellStart"/>
      <w:r w:rsidRPr="00F17030">
        <w:rPr>
          <w:rFonts w:ascii="Times New Roman" w:hAnsi="Times New Roman"/>
          <w:sz w:val="24"/>
          <w:szCs w:val="24"/>
          <w:lang w:val="ru-RU"/>
        </w:rPr>
        <w:t>ис</w:t>
      </w:r>
      <w:proofErr w:type="spellEnd"/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Pr="00F17030">
        <w:rPr>
          <w:rFonts w:ascii="Times New Roman" w:hAnsi="Times New Roman"/>
          <w:sz w:val="24"/>
          <w:szCs w:val="24"/>
          <w:lang w:val="ru-RU"/>
        </w:rPr>
        <w:t>точника</w:t>
      </w:r>
      <w:proofErr w:type="spellEnd"/>
      <w:r w:rsidRPr="00F17030">
        <w:rPr>
          <w:rFonts w:ascii="Times New Roman" w:hAnsi="Times New Roman"/>
          <w:sz w:val="24"/>
          <w:szCs w:val="24"/>
          <w:lang w:val="ru-RU"/>
        </w:rPr>
        <w:t xml:space="preserve"> и назначения. </w:t>
      </w:r>
    </w:p>
    <w:p w14:paraId="0DA346F8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BE662CC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• Какой общий объем перехваченных пакетов (в байтах)? </w:t>
      </w:r>
      <w:proofErr w:type="gramStart"/>
      <w:r w:rsidRPr="00F17030">
        <w:rPr>
          <w:rFonts w:ascii="Times New Roman" w:hAnsi="Times New Roman"/>
          <w:sz w:val="24"/>
          <w:szCs w:val="24"/>
          <w:lang w:val="ru-RU"/>
        </w:rPr>
        <w:t>Ответ :</w:t>
      </w:r>
      <w:proofErr w:type="gramEnd"/>
      <w:r w:rsidRPr="00F17030">
        <w:rPr>
          <w:rFonts w:ascii="Times New Roman" w:hAnsi="Times New Roman"/>
          <w:sz w:val="24"/>
          <w:szCs w:val="24"/>
          <w:lang w:val="ru-RU"/>
        </w:rPr>
        <w:t xml:space="preserve"> 1223530</w:t>
      </w:r>
    </w:p>
    <w:p w14:paraId="6069099E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8A2E69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Request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?   </w:t>
      </w:r>
      <w:proofErr w:type="gramStart"/>
      <w:r w:rsidRPr="00F17030">
        <w:rPr>
          <w:rFonts w:ascii="Times New Roman" w:hAnsi="Times New Roman"/>
          <w:sz w:val="24"/>
          <w:szCs w:val="24"/>
          <w:lang w:val="ru-RU"/>
        </w:rPr>
        <w:t>Ответ :</w:t>
      </w:r>
      <w:proofErr w:type="gramEnd"/>
      <w:r w:rsidRPr="00F17030">
        <w:rPr>
          <w:rFonts w:ascii="Times New Roman" w:hAnsi="Times New Roman"/>
          <w:sz w:val="24"/>
          <w:szCs w:val="24"/>
          <w:lang w:val="ru-RU"/>
        </w:rPr>
        <w:t xml:space="preserve"> 98</w:t>
      </w:r>
    </w:p>
    <w:p w14:paraId="5C75E44F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1C48B48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Response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? 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Ответ</w:t>
      </w:r>
      <w:proofErr w:type="spellEnd"/>
      <w:r>
        <w:rPr>
          <w:rFonts w:ascii="Times New Roman" w:hAnsi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sz w:val="24"/>
          <w:szCs w:val="24"/>
        </w:rPr>
        <w:t xml:space="preserve"> 98</w:t>
      </w:r>
    </w:p>
    <w:p w14:paraId="5C20282A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p w14:paraId="58B1B962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p w14:paraId="3521D48C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114300" distR="114300" wp14:anchorId="3B14852F" wp14:editId="1D462941">
            <wp:extent cx="5269230" cy="3217545"/>
            <wp:effectExtent l="0" t="0" r="7620" b="190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C092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Рис</w:t>
      </w:r>
      <w:proofErr w:type="spellEnd"/>
      <w:r>
        <w:rPr>
          <w:rFonts w:ascii="Times New Roman" w:hAnsi="Times New Roman"/>
          <w:sz w:val="24"/>
          <w:szCs w:val="24"/>
        </w:rPr>
        <w:t xml:space="preserve">. 2 </w:t>
      </w:r>
      <w:r>
        <w:rPr>
          <w:rFonts w:ascii="Times New Roman" w:hAnsi="Times New Roman"/>
          <w:sz w:val="24"/>
          <w:szCs w:val="24"/>
          <w:lang w:val="ru-RU"/>
        </w:rPr>
        <w:t>Проверка статистики пакетов</w:t>
      </w:r>
    </w:p>
    <w:p w14:paraId="555F8657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CB1A79F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6786DCE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27A9598A" wp14:editId="26DCBC15">
            <wp:extent cx="5271135" cy="4202430"/>
            <wp:effectExtent l="0" t="0" r="5715" b="762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95904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3 Общая статистика сохранённого файла</w:t>
      </w:r>
    </w:p>
    <w:p w14:paraId="1878DED9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009EFFD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848AFDA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78F0A40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588FAB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Задание 2. Изучение трассировки запроса и ответа</w:t>
      </w:r>
    </w:p>
    <w:p w14:paraId="6307F50E" w14:textId="77777777" w:rsidR="002B4253" w:rsidRDefault="002B4253">
      <w:pPr>
        <w:jc w:val="center"/>
        <w:rPr>
          <w:rFonts w:ascii="Times New Roman" w:hAnsi="Times New Roman"/>
          <w:sz w:val="24"/>
          <w:szCs w:val="24"/>
        </w:rPr>
      </w:pPr>
    </w:p>
    <w:p w14:paraId="43511678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7D2826E6" wp14:editId="08694B61">
            <wp:extent cx="5264150" cy="2959735"/>
            <wp:effectExtent l="0" t="0" r="12700" b="1206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7C127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Применение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фильтра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для</w:t>
      </w:r>
      <w:proofErr w:type="spellEnd"/>
      <w:r>
        <w:rPr>
          <w:rFonts w:ascii="Times New Roman" w:hAnsi="Times New Roman"/>
          <w:sz w:val="24"/>
          <w:szCs w:val="24"/>
        </w:rPr>
        <w:t xml:space="preserve"> HTTP</w:t>
      </w:r>
    </w:p>
    <w:p w14:paraId="2819BA8E" w14:textId="77777777" w:rsidR="002B4253" w:rsidRDefault="002B4253">
      <w:pPr>
        <w:jc w:val="center"/>
        <w:rPr>
          <w:rFonts w:ascii="Times New Roman" w:hAnsi="Times New Roman"/>
          <w:sz w:val="24"/>
          <w:szCs w:val="24"/>
        </w:rPr>
      </w:pPr>
    </w:p>
    <w:p w14:paraId="7E1694B3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4A7D8B99" wp14:editId="4D6151BC">
            <wp:extent cx="5264150" cy="2959735"/>
            <wp:effectExtent l="0" t="0" r="12700" b="12065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A34B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TCP</w:t>
      </w:r>
    </w:p>
    <w:p w14:paraId="7AAC4F48" w14:textId="77777777" w:rsidR="002B4253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114300" distR="114300" wp14:anchorId="29897B61" wp14:editId="1A4F092A">
            <wp:extent cx="5264150" cy="2959735"/>
            <wp:effectExtent l="0" t="0" r="12700" b="12065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7198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TCP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</w:rPr>
        <w:t>UDP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с использованием порта 80</w:t>
      </w:r>
    </w:p>
    <w:p w14:paraId="7194B88C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178B503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EC5327F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Просмотр </w:t>
      </w:r>
      <w:r>
        <w:rPr>
          <w:rFonts w:ascii="Times New Roman" w:hAnsi="Times New Roman"/>
          <w:sz w:val="24"/>
          <w:szCs w:val="24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запроса и изучение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>-заголовка</w:t>
      </w:r>
    </w:p>
    <w:p w14:paraId="2E2EF619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AA3ED41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651F4A53" wp14:editId="7C734996">
            <wp:extent cx="5264150" cy="2959735"/>
            <wp:effectExtent l="0" t="0" r="12700" b="1206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BE16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первый </w:t>
      </w:r>
      <w:r>
        <w:rPr>
          <w:rFonts w:ascii="Times New Roman" w:hAnsi="Times New Roman"/>
          <w:sz w:val="24"/>
          <w:szCs w:val="24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в трассировке и разверните его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блок (это будет 802 </w:t>
      </w:r>
      <w:r>
        <w:rPr>
          <w:rFonts w:ascii="Times New Roman" w:hAnsi="Times New Roman"/>
          <w:sz w:val="24"/>
          <w:szCs w:val="24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/</w:t>
      </w:r>
      <w:proofErr w:type="spellStart"/>
      <w:r>
        <w:rPr>
          <w:rFonts w:ascii="Times New Roman" w:hAnsi="Times New Roman"/>
          <w:sz w:val="24"/>
          <w:szCs w:val="24"/>
        </w:rPr>
        <w:t>img</w:t>
      </w:r>
      <w:proofErr w:type="spellEnd"/>
      <w:r w:rsidRPr="00F17030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</w:rPr>
        <w:t>MIT</w:t>
      </w:r>
      <w:r w:rsidRPr="00F17030">
        <w:rPr>
          <w:rFonts w:ascii="Times New Roman" w:hAnsi="Times New Roman"/>
          <w:sz w:val="24"/>
          <w:szCs w:val="24"/>
          <w:lang w:val="ru-RU"/>
        </w:rPr>
        <w:t>_</w:t>
      </w:r>
      <w:r>
        <w:rPr>
          <w:rFonts w:ascii="Times New Roman" w:hAnsi="Times New Roman"/>
          <w:sz w:val="24"/>
          <w:szCs w:val="24"/>
        </w:rPr>
        <w:t>logo</w:t>
      </w:r>
      <w:r w:rsidRPr="00F17030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</w:rPr>
        <w:t>gif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HTTP</w:t>
      </w:r>
      <w:r w:rsidRPr="00F17030">
        <w:rPr>
          <w:rFonts w:ascii="Times New Roman" w:hAnsi="Times New Roman"/>
          <w:sz w:val="24"/>
          <w:szCs w:val="24"/>
          <w:lang w:val="ru-RU"/>
        </w:rPr>
        <w:t>/1.1), как показано ниже).</w:t>
      </w:r>
    </w:p>
    <w:p w14:paraId="52764C46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F59040E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Host: </w:t>
      </w:r>
      <w:hyperlink r:id="rId12" w:history="1">
        <w:r>
          <w:rPr>
            <w:rStyle w:val="a3"/>
            <w:rFonts w:ascii="Times New Roman" w:hAnsi="Times New Roman"/>
            <w:sz w:val="24"/>
            <w:szCs w:val="24"/>
          </w:rPr>
          <w:t>www.mit.edu\r\n</w:t>
        </w:r>
      </w:hyperlink>
    </w:p>
    <w:p w14:paraId="34FD52C5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User-Agent: Mozilla/5.0 (Macintosh; Intel Mac OS X 10_7_3) </w:t>
      </w:r>
      <w:proofErr w:type="spellStart"/>
      <w:r>
        <w:rPr>
          <w:rFonts w:ascii="Times New Roman" w:hAnsi="Times New Roman"/>
          <w:sz w:val="24"/>
          <w:szCs w:val="24"/>
        </w:rPr>
        <w:t>AppleWebKit</w:t>
      </w:r>
      <w:proofErr w:type="spellEnd"/>
      <w:r>
        <w:rPr>
          <w:rFonts w:ascii="Times New Roman" w:hAnsi="Times New Roman"/>
          <w:sz w:val="24"/>
          <w:szCs w:val="24"/>
        </w:rPr>
        <w:t>/536.11 (KHTML, like Gecko) Chrome/20.0.1132.57 Safari/536.11\r\n</w:t>
      </w:r>
    </w:p>
    <w:p w14:paraId="755D268E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Accept: text/</w:t>
      </w:r>
      <w:proofErr w:type="gramStart"/>
      <w:r>
        <w:rPr>
          <w:rFonts w:ascii="Times New Roman" w:hAnsi="Times New Roman"/>
          <w:sz w:val="24"/>
          <w:szCs w:val="24"/>
        </w:rPr>
        <w:t>html,application</w:t>
      </w:r>
      <w:proofErr w:type="gramEnd"/>
      <w:r>
        <w:rPr>
          <w:rFonts w:ascii="Times New Roman" w:hAnsi="Times New Roman"/>
          <w:sz w:val="24"/>
          <w:szCs w:val="24"/>
        </w:rPr>
        <w:t>/xhtml+</w:t>
      </w:r>
      <w:proofErr w:type="gramStart"/>
      <w:r>
        <w:rPr>
          <w:rFonts w:ascii="Times New Roman" w:hAnsi="Times New Roman"/>
          <w:sz w:val="24"/>
          <w:szCs w:val="24"/>
        </w:rPr>
        <w:t>xml,application</w:t>
      </w:r>
      <w:proofErr w:type="gramEnd"/>
      <w:r>
        <w:rPr>
          <w:rFonts w:ascii="Times New Roman" w:hAnsi="Times New Roman"/>
          <w:sz w:val="24"/>
          <w:szCs w:val="24"/>
        </w:rPr>
        <w:t>/</w:t>
      </w:r>
      <w:proofErr w:type="gramStart"/>
      <w:r>
        <w:rPr>
          <w:rFonts w:ascii="Times New Roman" w:hAnsi="Times New Roman"/>
          <w:sz w:val="24"/>
          <w:szCs w:val="24"/>
        </w:rPr>
        <w:t>xml;q</w:t>
      </w:r>
      <w:proofErr w:type="gramEnd"/>
      <w:r>
        <w:rPr>
          <w:rFonts w:ascii="Times New Roman" w:hAnsi="Times New Roman"/>
          <w:sz w:val="24"/>
          <w:szCs w:val="24"/>
        </w:rPr>
        <w:t>=0.</w:t>
      </w:r>
      <w:proofErr w:type="gramStart"/>
      <w:r>
        <w:rPr>
          <w:rFonts w:ascii="Times New Roman" w:hAnsi="Times New Roman"/>
          <w:sz w:val="24"/>
          <w:szCs w:val="24"/>
        </w:rPr>
        <w:t>9,*</w:t>
      </w:r>
      <w:proofErr w:type="gramEnd"/>
      <w:r>
        <w:rPr>
          <w:rFonts w:ascii="Times New Roman" w:hAnsi="Times New Roman"/>
          <w:sz w:val="24"/>
          <w:szCs w:val="24"/>
        </w:rPr>
        <w:t>/</w:t>
      </w:r>
      <w:proofErr w:type="gramStart"/>
      <w:r>
        <w:rPr>
          <w:rFonts w:ascii="Times New Roman" w:hAnsi="Times New Roman"/>
          <w:sz w:val="24"/>
          <w:szCs w:val="24"/>
        </w:rPr>
        <w:t>*;q</w:t>
      </w:r>
      <w:proofErr w:type="gramEnd"/>
      <w:r>
        <w:rPr>
          <w:rFonts w:ascii="Times New Roman" w:hAnsi="Times New Roman"/>
          <w:sz w:val="24"/>
          <w:szCs w:val="24"/>
        </w:rPr>
        <w:t>=0.8\r\n</w:t>
      </w:r>
    </w:p>
    <w:p w14:paraId="119D115F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Accept-Encoding: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gzip,deflate</w:t>
      </w:r>
      <w:proofErr w:type="gramEnd"/>
      <w:r>
        <w:rPr>
          <w:rFonts w:ascii="Times New Roman" w:hAnsi="Times New Roman"/>
          <w:sz w:val="24"/>
          <w:szCs w:val="24"/>
        </w:rPr>
        <w:t>,sdch</w:t>
      </w:r>
      <w:proofErr w:type="spellEnd"/>
      <w:r>
        <w:rPr>
          <w:rFonts w:ascii="Times New Roman" w:hAnsi="Times New Roman"/>
          <w:sz w:val="24"/>
          <w:szCs w:val="24"/>
        </w:rPr>
        <w:t>\r\n</w:t>
      </w:r>
    </w:p>
    <w:p w14:paraId="51B01FAF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Accept-Language: </w:t>
      </w:r>
      <w:proofErr w:type="spellStart"/>
      <w:r>
        <w:rPr>
          <w:rFonts w:ascii="Times New Roman" w:hAnsi="Times New Roman"/>
          <w:sz w:val="24"/>
          <w:szCs w:val="24"/>
        </w:rPr>
        <w:t>en-</w:t>
      </w:r>
      <w:proofErr w:type="gramStart"/>
      <w:r>
        <w:rPr>
          <w:rFonts w:ascii="Times New Roman" w:hAnsi="Times New Roman"/>
          <w:sz w:val="24"/>
          <w:szCs w:val="24"/>
        </w:rPr>
        <w:t>US,en</w:t>
      </w:r>
      <w:proofErr w:type="gramEnd"/>
      <w:r>
        <w:rPr>
          <w:rFonts w:ascii="Times New Roman" w:hAnsi="Times New Roman"/>
          <w:sz w:val="24"/>
          <w:szCs w:val="24"/>
        </w:rPr>
        <w:t>;q</w:t>
      </w:r>
      <w:proofErr w:type="spellEnd"/>
      <w:r>
        <w:rPr>
          <w:rFonts w:ascii="Times New Roman" w:hAnsi="Times New Roman"/>
          <w:sz w:val="24"/>
          <w:szCs w:val="24"/>
        </w:rPr>
        <w:t>=0.8\r\n</w:t>
      </w:r>
    </w:p>
    <w:p w14:paraId="6CBC62ED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[…] Cookie: __gads=ID=8ad65dc86381f8d</w:t>
      </w:r>
      <w:proofErr w:type="gramStart"/>
      <w:r>
        <w:rPr>
          <w:rFonts w:ascii="Times New Roman" w:hAnsi="Times New Roman"/>
          <w:sz w:val="24"/>
          <w:szCs w:val="24"/>
        </w:rPr>
        <w:t>7:T</w:t>
      </w:r>
      <w:proofErr w:type="gramEnd"/>
      <w:r>
        <w:rPr>
          <w:rFonts w:ascii="Times New Roman" w:hAnsi="Times New Roman"/>
          <w:sz w:val="24"/>
          <w:szCs w:val="24"/>
        </w:rPr>
        <w:t>=1303597795:S=ALNI_MYTf6iFAaVdjJxmfT_V1</w:t>
      </w:r>
      <w:r>
        <w:rPr>
          <w:rFonts w:ascii="Times New Roman" w:hAnsi="Times New Roman"/>
          <w:sz w:val="24"/>
          <w:szCs w:val="24"/>
        </w:rPr>
        <w:lastRenderedPageBreak/>
        <w:t>_01Q1AyCg; __</w:t>
      </w:r>
      <w:proofErr w:type="spellStart"/>
      <w:r>
        <w:rPr>
          <w:rFonts w:ascii="Times New Roman" w:hAnsi="Times New Roman"/>
          <w:sz w:val="24"/>
          <w:szCs w:val="24"/>
        </w:rPr>
        <w:t>utma</w:t>
      </w:r>
      <w:proofErr w:type="spellEnd"/>
      <w:r>
        <w:rPr>
          <w:rFonts w:ascii="Times New Roman" w:hAnsi="Times New Roman"/>
          <w:sz w:val="24"/>
          <w:szCs w:val="24"/>
        </w:rPr>
        <w:t>=242276382.1429768304.1303597797.1329108360.1342416347.7; __</w:t>
      </w:r>
      <w:proofErr w:type="spellStart"/>
      <w:r>
        <w:rPr>
          <w:rFonts w:ascii="Times New Roman" w:hAnsi="Times New Roman"/>
          <w:sz w:val="24"/>
          <w:szCs w:val="24"/>
        </w:rPr>
        <w:t>utmb</w:t>
      </w:r>
      <w:proofErr w:type="spellEnd"/>
      <w:r>
        <w:rPr>
          <w:rFonts w:ascii="Times New Roman" w:hAnsi="Times New Roman"/>
          <w:sz w:val="24"/>
          <w:szCs w:val="24"/>
        </w:rPr>
        <w:t>=242276382.2.10.1342416347; __</w:t>
      </w:r>
      <w:proofErr w:type="spellStart"/>
      <w:r>
        <w:rPr>
          <w:rFonts w:ascii="Times New Roman" w:hAnsi="Times New Roman"/>
          <w:sz w:val="24"/>
          <w:szCs w:val="24"/>
        </w:rPr>
        <w:t>utmc</w:t>
      </w:r>
      <w:proofErr w:type="spellEnd"/>
      <w:r>
        <w:rPr>
          <w:rFonts w:ascii="Times New Roman" w:hAnsi="Times New Roman"/>
          <w:sz w:val="24"/>
          <w:szCs w:val="24"/>
        </w:rPr>
        <w:t>=242276382; __</w:t>
      </w:r>
      <w:proofErr w:type="spellStart"/>
      <w:r>
        <w:rPr>
          <w:rFonts w:ascii="Times New Roman" w:hAnsi="Times New Roman"/>
          <w:sz w:val="24"/>
          <w:szCs w:val="24"/>
        </w:rPr>
        <w:t>utmz</w:t>
      </w:r>
      <w:proofErr w:type="spellEnd"/>
      <w:r>
        <w:rPr>
          <w:rFonts w:ascii="Times New Roman" w:hAnsi="Times New Roman"/>
          <w:sz w:val="24"/>
          <w:szCs w:val="24"/>
        </w:rPr>
        <w:t>=242276382.1317333779.5.6</w:t>
      </w:r>
    </w:p>
    <w:p w14:paraId="122BFC96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p w14:paraId="3C85BBEB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Cache-Control: max-age=0\r\n</w:t>
      </w:r>
    </w:p>
    <w:p w14:paraId="7186ED6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Заголовков</w:t>
      </w:r>
      <w:r>
        <w:rPr>
          <w:rFonts w:ascii="Times New Roman" w:hAnsi="Times New Roman"/>
          <w:sz w:val="24"/>
          <w:szCs w:val="24"/>
          <w:lang w:val="ru-RU"/>
        </w:rPr>
        <w:t>ки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имеются</w:t>
      </w:r>
    </w:p>
    <w:p w14:paraId="604E69C0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B3BC2C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6DDAEDDC" wp14:editId="02E40032">
            <wp:extent cx="5264150" cy="2959735"/>
            <wp:effectExtent l="0" t="0" r="12700" b="12065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CA9A1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Изучение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GET-</w:t>
      </w:r>
      <w:r>
        <w:rPr>
          <w:rFonts w:ascii="Times New Roman" w:hAnsi="Times New Roman"/>
          <w:sz w:val="24"/>
          <w:szCs w:val="24"/>
          <w:lang w:val="ru-RU"/>
        </w:rPr>
        <w:t>запроса</w:t>
      </w:r>
    </w:p>
    <w:p w14:paraId="40F4750F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en-AU"/>
        </w:rPr>
      </w:pPr>
    </w:p>
    <w:p w14:paraId="7D3B85C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 xml:space="preserve">Server: Apache/1.3.41 (Unix) </w:t>
      </w:r>
      <w:proofErr w:type="spellStart"/>
      <w:r w:rsidRPr="00F17030">
        <w:rPr>
          <w:rFonts w:ascii="Times New Roman" w:hAnsi="Times New Roman"/>
          <w:sz w:val="24"/>
          <w:szCs w:val="24"/>
          <w:lang w:val="en-AU"/>
        </w:rPr>
        <w:t>mod_ssl</w:t>
      </w:r>
      <w:proofErr w:type="spellEnd"/>
      <w:r w:rsidRPr="00F17030">
        <w:rPr>
          <w:rFonts w:ascii="Times New Roman" w:hAnsi="Times New Roman"/>
          <w:sz w:val="24"/>
          <w:szCs w:val="24"/>
          <w:lang w:val="en-AU"/>
        </w:rPr>
        <w:t>/2.8.31 OpenSSL/0.9.8j\r\n</w:t>
      </w:r>
    </w:p>
    <w:p w14:paraId="6F873DF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Date: Mon, 16 Jul 2012 05:28:04 GMT\r\n</w:t>
      </w:r>
    </w:p>
    <w:p w14:paraId="3261FCEF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Last-Modified: Mon, 16 Jul 2012 04:00:09 GMT\r\n</w:t>
      </w:r>
    </w:p>
    <w:p w14:paraId="7431378F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Cache-Control: max-age=81125\r\n</w:t>
      </w:r>
    </w:p>
    <w:p w14:paraId="1F2D67E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Expires: Tue, 17 Jul 2012 04:00:09 GMT\r\n</w:t>
      </w:r>
    </w:p>
    <w:p w14:paraId="2BF6F13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ETag: "10eb008a-5f2-500391c9"\r\n</w:t>
      </w:r>
    </w:p>
    <w:p w14:paraId="3B8F9F18" w14:textId="77777777" w:rsidR="002B4253" w:rsidRPr="00F17030" w:rsidRDefault="002B4253">
      <w:pPr>
        <w:jc w:val="both"/>
        <w:rPr>
          <w:rFonts w:ascii="Times New Roman" w:hAnsi="Times New Roman"/>
          <w:sz w:val="24"/>
          <w:szCs w:val="24"/>
          <w:lang w:val="en-AU"/>
        </w:rPr>
      </w:pPr>
    </w:p>
    <w:p w14:paraId="0FD741B3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Вот подробный анализ HTTP-заголовков из вашего примера, а также объяснение, какую полезную информацию они содержат и что она означает.</w:t>
      </w:r>
    </w:p>
    <w:p w14:paraId="50002BA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7FE82799">
          <v:rect id="_x0000_i1025" style="width:6in;height:1.5pt" o:hralign="center" o:hrstd="t" o:hr="t" fillcolor="#a0a0a0" stroked="f"/>
        </w:pict>
      </w:r>
    </w:p>
    <w:p w14:paraId="31982F7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1. Server</w:t>
      </w:r>
    </w:p>
    <w:p w14:paraId="3660C03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: Server: Apache/1.3.41 (Unix) </w:t>
      </w:r>
      <w:proofErr w:type="spellStart"/>
      <w:r w:rsidRPr="00F17030">
        <w:rPr>
          <w:rFonts w:ascii="Times New Roman" w:hAnsi="Times New Roman"/>
          <w:sz w:val="24"/>
          <w:szCs w:val="24"/>
          <w:lang w:val="en-AU"/>
        </w:rPr>
        <w:t>mod_ssl</w:t>
      </w:r>
      <w:proofErr w:type="spellEnd"/>
      <w:r w:rsidRPr="00F17030">
        <w:rPr>
          <w:rFonts w:ascii="Times New Roman" w:hAnsi="Times New Roman"/>
          <w:sz w:val="24"/>
          <w:szCs w:val="24"/>
          <w:lang w:val="en-AU"/>
        </w:rPr>
        <w:t>/2.8.31 OpenSSL/0.9.8j</w:t>
      </w:r>
    </w:p>
    <w:p w14:paraId="38BBDB39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Этот заголовок указывает, какой веб-сервер обработал запрос. В данном случае:</w:t>
      </w:r>
    </w:p>
    <w:p w14:paraId="19D5E53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Apache/1.3.41 — версия веб-сервера Apache.</w:t>
      </w:r>
    </w:p>
    <w:p w14:paraId="3DC80C3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Unix — операционная система, на которой работает сервер.</w:t>
      </w:r>
    </w:p>
    <w:p w14:paraId="3E8A20A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mod_ssl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/2.8.31 — модуль для поддержки SSL/TLS.</w:t>
      </w:r>
    </w:p>
    <w:p w14:paraId="5414869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/0.9.8j — версия библиотеки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используемой для шифрования.</w:t>
      </w:r>
    </w:p>
    <w:p w14:paraId="327CC88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825527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Позволяет определить, какое программное обеспечение используется на сервере.</w:t>
      </w:r>
    </w:p>
    <w:p w14:paraId="4ADA336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Может быть полезно для диагностики совместимости или уязвимостей (например, если версия Apache или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устарела).</w:t>
      </w:r>
    </w:p>
    <w:p w14:paraId="2FF357B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08440396">
          <v:rect id="_x0000_i1026" style="width:6in;height:1.5pt" o:hralign="center" o:hrstd="t" o:hr="t" fillcolor="#a0a0a0" stroked="f"/>
        </w:pict>
      </w:r>
    </w:p>
    <w:p w14:paraId="25795BD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lastRenderedPageBreak/>
        <w:t>2. Date</w:t>
      </w:r>
    </w:p>
    <w:p w14:paraId="3BC4A50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Date: Mon, 16 Jul 2012 05:28:04 GMT</w:t>
      </w:r>
    </w:p>
    <w:p w14:paraId="01FB4B7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Указывает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дату и время, когда сервер сформировал и отправил ответ на запрос.</w:t>
      </w:r>
    </w:p>
    <w:p w14:paraId="208BEDB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332BC0F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клиенту понять, насколько актуален ответ.</w:t>
      </w:r>
    </w:p>
    <w:p w14:paraId="30962CF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Используется для синхронизации времени между клиентом и сервером.</w:t>
      </w:r>
    </w:p>
    <w:p w14:paraId="0C475E17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8F15CD7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3. Last-Modified</w:t>
      </w:r>
    </w:p>
    <w:p w14:paraId="4E837EB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Last-Modified: Mon, 16 Jul 2012 04:00:09 GMT</w:t>
      </w:r>
    </w:p>
    <w:p w14:paraId="25A03D4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Указывает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дату и время последнего изменения запрошенного ресурса (например, HTML-страницы, изображения).</w:t>
      </w:r>
    </w:p>
    <w:p w14:paraId="0F5C3CC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6094E35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Клиент может использовать этот заголовок для кэширования: если ресурс не изменился, сервер может вернуть ответ 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экономя трафик.</w:t>
      </w:r>
    </w:p>
    <w:p w14:paraId="4AE2E8F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определить, нужно ли загружать ресурс заново.</w:t>
      </w:r>
    </w:p>
    <w:p w14:paraId="7E0FE31B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288766C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4. Cache-Control</w:t>
      </w:r>
    </w:p>
    <w:p w14:paraId="0833F19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Cache-Control: max-age=81125</w:t>
      </w:r>
    </w:p>
    <w:p w14:paraId="4BC7037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Управляет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кэшированием ответа. В данном случае:</w:t>
      </w:r>
    </w:p>
    <w:p w14:paraId="2CDCEA7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max-age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=81125 — ресурс можно кэшировать на 81125 секунд (примерно 22.5 часа).</w:t>
      </w:r>
    </w:p>
    <w:p w14:paraId="321C735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088261D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Определяет, как долго клиент или промежуточные прокси могут хранить ответ в кэше.</w:t>
      </w:r>
    </w:p>
    <w:p w14:paraId="0CF16C80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снизить нагрузку на сервер и ускорить загрузку страниц для пользователей.</w:t>
      </w:r>
    </w:p>
    <w:p w14:paraId="24DC1EBA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B939033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5. Expires</w:t>
      </w:r>
    </w:p>
    <w:p w14:paraId="570FCB12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Expires: Tue, 17 Jul 2012 04:00:09 GMT</w:t>
      </w:r>
    </w:p>
    <w:p w14:paraId="13EE4383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Указывает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дату и время, после которого кэшированный ответ считается устаревшим.</w:t>
      </w:r>
    </w:p>
    <w:p w14:paraId="36A0C77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5111EA83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Альтернативный способ управления кэшированием (часто используется вместе 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Cache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-Control).</w:t>
      </w:r>
    </w:p>
    <w:p w14:paraId="375E973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не будет использовать кэшированный ответ после указанной даты.</w:t>
      </w:r>
    </w:p>
    <w:p w14:paraId="42DB8A2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B4F88A0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6. ETag</w:t>
      </w:r>
    </w:p>
    <w:p w14:paraId="35396480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F17030">
        <w:rPr>
          <w:rFonts w:ascii="Times New Roman" w:hAnsi="Times New Roman"/>
          <w:sz w:val="24"/>
          <w:szCs w:val="24"/>
          <w:lang w:val="en-AU"/>
        </w:rPr>
        <w:t>: ETag: "10eb008a-5f2-500391c9"</w:t>
      </w:r>
    </w:p>
    <w:p w14:paraId="75D15E6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Уникальный идентификатор версии ресурса. Используется для проверки, изменился ли ресурс с момента последнего запроса.</w:t>
      </w:r>
    </w:p>
    <w:p w14:paraId="7C20C3A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0FFEDD46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отправить этот идентификатор в следующем запросе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None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-Match), чтобы сервер вернул ресурс только в случае его изменения.</w:t>
      </w:r>
    </w:p>
    <w:p w14:paraId="3F7B86C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избежать повторной передачи неизменённых данных.</w:t>
      </w:r>
    </w:p>
    <w:p w14:paraId="00EEF4B7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A2EB139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51C003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73FEC0A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A4EF0E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17CD3B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Пример использования заголовков в GET-запросе</w:t>
      </w:r>
    </w:p>
    <w:p w14:paraId="2CD3E33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Представим, что клиент отправляет GET-запрос на страницу example.com/page.html.</w:t>
      </w:r>
    </w:p>
    <w:p w14:paraId="57C14C03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Сервер возвращает ответ с указанными заголовками.</w:t>
      </w:r>
    </w:p>
    <w:p w14:paraId="2D8E04E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Клиент сохраняет ресурс в кэш и запоминает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ETag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Last-Modified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3C5F63D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При следующем запросе клиент может отправить заголовки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None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-Match 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If-Modified-Since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328713D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ресурс не изменился, сервер вернёт 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и клиент использует кэшированную версию, экономя трафик и время.</w:t>
      </w:r>
    </w:p>
    <w:p w14:paraId="0310F0EE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BF79B6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5126A96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3. Кэширование контента</w:t>
      </w:r>
    </w:p>
    <w:p w14:paraId="4E8FB9A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AD15E14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344A445F" wp14:editId="202DB0CD">
            <wp:extent cx="5264150" cy="2959735"/>
            <wp:effectExtent l="0" t="0" r="12700" b="12065"/>
            <wp:docPr id="1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2A7D" w14:textId="77777777" w:rsidR="002B4253" w:rsidRPr="00F17030" w:rsidRDefault="00000000">
      <w:pPr>
        <w:jc w:val="center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>892 GET /</w:t>
      </w:r>
      <w:proofErr w:type="spellStart"/>
      <w:r w:rsidRPr="00F17030">
        <w:rPr>
          <w:rFonts w:ascii="Times New Roman" w:hAnsi="Times New Roman"/>
          <w:sz w:val="24"/>
          <w:szCs w:val="24"/>
          <w:lang w:val="en-AU"/>
        </w:rPr>
        <w:t>img</w:t>
      </w:r>
      <w:proofErr w:type="spellEnd"/>
      <w:r w:rsidRPr="00F17030">
        <w:rPr>
          <w:rFonts w:ascii="Times New Roman" w:hAnsi="Times New Roman"/>
          <w:sz w:val="24"/>
          <w:szCs w:val="24"/>
          <w:lang w:val="en-AU"/>
        </w:rPr>
        <w:t>/MIT_logo.gif HTTP 1.1</w:t>
      </w:r>
    </w:p>
    <w:p w14:paraId="7351D5BF" w14:textId="77777777" w:rsidR="002B4253" w:rsidRPr="00F17030" w:rsidRDefault="002B4253">
      <w:pPr>
        <w:jc w:val="center"/>
        <w:rPr>
          <w:rFonts w:ascii="Times New Roman" w:hAnsi="Times New Roman"/>
          <w:sz w:val="24"/>
          <w:szCs w:val="24"/>
          <w:lang w:val="en-AU"/>
        </w:rPr>
      </w:pPr>
    </w:p>
    <w:p w14:paraId="25820683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13E47C78" wp14:editId="3F87D2D2">
            <wp:extent cx="5274310" cy="2969895"/>
            <wp:effectExtent l="0" t="0" r="2540" b="1905"/>
            <wp:docPr id="1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8877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Modified-Since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</w:p>
    <w:p w14:paraId="2EBFEB8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58AFAA37" wp14:editId="6621D758">
            <wp:extent cx="5264150" cy="2959735"/>
            <wp:effectExtent l="0" t="0" r="12700" b="12065"/>
            <wp:docPr id="1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CA5A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«304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</w:p>
    <w:p w14:paraId="264EA189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197B925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3B4F433B" wp14:editId="6AD2F65D">
            <wp:extent cx="4936490" cy="5145405"/>
            <wp:effectExtent l="0" t="0" r="16510" b="17145"/>
            <wp:docPr id="1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9902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Сайт 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Gif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изображенем</w:t>
      </w:r>
      <w:proofErr w:type="spellEnd"/>
    </w:p>
    <w:p w14:paraId="2648B007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D95CF43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3A423603" wp14:editId="191EDE0B">
            <wp:extent cx="742950" cy="381000"/>
            <wp:effectExtent l="0" t="0" r="0" b="0"/>
            <wp:docPr id="14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3D2B90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Gif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изображения</w:t>
      </w:r>
    </w:p>
    <w:p w14:paraId="50BCEE35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B0B3840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4. Сложные страницы</w:t>
      </w:r>
    </w:p>
    <w:p w14:paraId="7879D6A6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52C919E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50391460" wp14:editId="38CF928C">
            <wp:extent cx="5264150" cy="2959735"/>
            <wp:effectExtent l="0" t="0" r="12700" b="12065"/>
            <wp:docPr id="1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4938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750 GET / HTTP/1.1</w:t>
      </w:r>
    </w:p>
    <w:p w14:paraId="7C94B5B1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00B4B06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E35DF60" wp14:editId="43C72989">
            <wp:extent cx="5264150" cy="2959735"/>
            <wp:effectExtent l="0" t="0" r="12700" b="12065"/>
            <wp:docPr id="1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0B9A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разделах Стати стика и HTTP</w:t>
      </w:r>
    </w:p>
    <w:p w14:paraId="3FAC1ED6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927D660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4A91476F" wp14:editId="426E3EEC">
            <wp:extent cx="5273040" cy="3268980"/>
            <wp:effectExtent l="0" t="0" r="3810" b="7620"/>
            <wp:docPr id="1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0A87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Отображение статистики по HTTP</w:t>
      </w:r>
    </w:p>
    <w:p w14:paraId="049894DE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6C93C87C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1A70B628" wp14:editId="7108EEE0">
            <wp:extent cx="5271770" cy="3211830"/>
            <wp:effectExtent l="0" t="0" r="5080" b="7620"/>
            <wp:docPr id="1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33F4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счетчика пакетов HTTP</w:t>
      </w:r>
    </w:p>
    <w:p w14:paraId="36F92209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E9B79A1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7EC0F91D" wp14:editId="4C21C38C">
            <wp:extent cx="5273040" cy="5501640"/>
            <wp:effectExtent l="0" t="0" r="3810" b="3810"/>
            <wp:docPr id="1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DE77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hyperlink r:id="rId24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https://www.webpagetest.org/.</w:t>
        </w:r>
      </w:hyperlink>
    </w:p>
    <w:p w14:paraId="79847848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6A076880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4657AEFF" wp14:editId="2CE13E03">
            <wp:extent cx="5272405" cy="5369560"/>
            <wp:effectExtent l="0" t="0" r="4445" b="2540"/>
            <wp:docPr id="2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EA91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hyperlink r:id="rId26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www.ulster.ac.uk</w:t>
        </w:r>
      </w:hyperlink>
    </w:p>
    <w:p w14:paraId="0A737E04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BB621EB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5814B69B" wp14:editId="2DAE3705">
            <wp:extent cx="5271135" cy="5276850"/>
            <wp:effectExtent l="0" t="0" r="5715" b="0"/>
            <wp:docPr id="2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EC44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6057D9DF" w14:textId="77777777" w:rsidR="002B4253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0F818513" wp14:editId="76DADD9A">
            <wp:extent cx="5271770" cy="4722495"/>
            <wp:effectExtent l="0" t="0" r="5080" b="1905"/>
            <wp:docPr id="2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32CE" w14:textId="77777777" w:rsidR="002B4253" w:rsidRDefault="002B4253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3FFC6CD" w14:textId="77777777" w:rsidR="002B4253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45744386" wp14:editId="184F38C9">
            <wp:extent cx="5273040" cy="3921760"/>
            <wp:effectExtent l="0" t="0" r="3810" b="2540"/>
            <wp:docPr id="2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88A1" w14:textId="77777777" w:rsidR="002B4253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Задание 5. Отправка отчета на проверку</w:t>
      </w:r>
    </w:p>
    <w:p w14:paraId="65D86061" w14:textId="77777777" w:rsidR="002B4253" w:rsidRDefault="002B4253">
      <w:pPr>
        <w:rPr>
          <w:rFonts w:ascii="Times New Roman" w:hAnsi="Times New Roman"/>
          <w:sz w:val="24"/>
          <w:szCs w:val="24"/>
          <w:lang w:val="ru-RU"/>
        </w:rPr>
      </w:pPr>
    </w:p>
    <w:p w14:paraId="5AD703AB" w14:textId="0443381D" w:rsidR="002B4253" w:rsidRDefault="00F17030" w:rsidP="00F17030">
      <w:pPr>
        <w:ind w:left="708"/>
        <w:rPr>
          <w:rFonts w:ascii="Times New Roman" w:hAnsi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1CC5387" wp14:editId="4CE90027">
            <wp:extent cx="5274310" cy="1155065"/>
            <wp:effectExtent l="0" t="0" r="2540" b="6985"/>
            <wp:docPr id="340985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856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A1F9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DB681AE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D99E13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Контрольные вопросы</w:t>
      </w:r>
    </w:p>
    <w:p w14:paraId="73615E6E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709A4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Вот краткие и структурированные ответы на контрольные вопросы по протоколу HTTP и смежным темам:</w:t>
      </w:r>
    </w:p>
    <w:p w14:paraId="6FDC24A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B77332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6F204DB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DB12D7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1. Что такое протокол HTTP и для чего он используется?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12AC56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HTTP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HyperText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Transfer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Protocol)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протокол прикладного уровня для передачи данных в сети, преимущественно в вебе. Используется для обмена информацией между клиентом (браузером) и сервером (веб-сайтом). Основная задача — обеспечить передачу гипертекстовых документов (HTML, CSS, JS, медиафайлов).</w:t>
      </w:r>
    </w:p>
    <w:p w14:paraId="50E44567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476EB6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F6F245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5D210D8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2. Каковы основные методы HTTP и какова их функция?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6DD163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Основные методы:</w:t>
      </w:r>
    </w:p>
    <w:p w14:paraId="1AAB385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GET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запрос данных с сервера (например, загрузка страницы).</w:t>
      </w:r>
    </w:p>
    <w:p w14:paraId="359C559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POST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отправка данных на сервер (например, отправка формы).</w:t>
      </w:r>
    </w:p>
    <w:p w14:paraId="498B62D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PUT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обновление существующего ресурса.</w:t>
      </w:r>
    </w:p>
    <w:p w14:paraId="035C5AD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DELETE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удаление ресурса.</w:t>
      </w:r>
    </w:p>
    <w:p w14:paraId="091546B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HEAD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запрос заголовков без тела ответа.</w:t>
      </w:r>
    </w:p>
    <w:p w14:paraId="1047A4B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OPTIONS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запрос поддерживаемых методов для ресурса.</w:t>
      </w:r>
    </w:p>
    <w:p w14:paraId="2785E096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6059C8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051DBA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F655B6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3. Объясните разницу между методами GET и POST.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0"/>
        <w:gridCol w:w="4166"/>
      </w:tblGrid>
      <w:tr w:rsidR="002B4253" w14:paraId="68D13785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7E6F88C7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GET</w:t>
            </w:r>
          </w:p>
        </w:tc>
        <w:tc>
          <w:tcPr>
            <w:tcW w:w="0" w:type="auto"/>
            <w:vAlign w:val="center"/>
          </w:tcPr>
          <w:p w14:paraId="17DF33C1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POST</w:t>
            </w:r>
          </w:p>
        </w:tc>
      </w:tr>
      <w:tr w:rsidR="002B4253" w:rsidRPr="00F17030" w14:paraId="143CC261" w14:textId="77777777">
        <w:trPr>
          <w:tblCellSpacing w:w="15" w:type="dxa"/>
        </w:trPr>
        <w:tc>
          <w:tcPr>
            <w:tcW w:w="0" w:type="auto"/>
            <w:vAlign w:val="center"/>
          </w:tcPr>
          <w:p w14:paraId="3D4BE34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URL (видно в адресной строке).</w:t>
            </w:r>
          </w:p>
        </w:tc>
        <w:tc>
          <w:tcPr>
            <w:tcW w:w="0" w:type="auto"/>
            <w:vAlign w:val="center"/>
          </w:tcPr>
          <w:p w14:paraId="235BCFB9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теле запроса (не видно в URL).</w:t>
            </w:r>
          </w:p>
        </w:tc>
      </w:tr>
      <w:tr w:rsidR="002B4253" w:rsidRPr="00F17030" w14:paraId="605F1FE6" w14:textId="77777777">
        <w:trPr>
          <w:tblCellSpacing w:w="15" w:type="dxa"/>
        </w:trPr>
        <w:tc>
          <w:tcPr>
            <w:tcW w:w="0" w:type="auto"/>
            <w:vAlign w:val="center"/>
          </w:tcPr>
          <w:p w14:paraId="79F9B25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получения данных.</w:t>
            </w:r>
          </w:p>
        </w:tc>
        <w:tc>
          <w:tcPr>
            <w:tcW w:w="0" w:type="auto"/>
            <w:vAlign w:val="center"/>
          </w:tcPr>
          <w:p w14:paraId="7B3CA3A6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отправки данных на сервер.</w:t>
            </w:r>
          </w:p>
        </w:tc>
      </w:tr>
      <w:tr w:rsidR="002B4253" w:rsidRPr="00F17030" w14:paraId="5A35C1BD" w14:textId="77777777">
        <w:trPr>
          <w:tblCellSpacing w:w="15" w:type="dxa"/>
        </w:trPr>
        <w:tc>
          <w:tcPr>
            <w:tcW w:w="0" w:type="auto"/>
            <w:vAlign w:val="center"/>
          </w:tcPr>
          <w:p w14:paraId="3C57997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Ограничен длиной URL (~2048 символов).</w:t>
            </w:r>
          </w:p>
        </w:tc>
        <w:tc>
          <w:tcPr>
            <w:tcW w:w="0" w:type="auto"/>
            <w:vAlign w:val="center"/>
          </w:tcPr>
          <w:p w14:paraId="07A82F93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Нет ограничений по объёму данных.</w:t>
            </w:r>
          </w:p>
        </w:tc>
      </w:tr>
      <w:tr w:rsidR="002B4253" w14:paraId="483A4825" w14:textId="77777777">
        <w:trPr>
          <w:tblCellSpacing w:w="15" w:type="dxa"/>
        </w:trPr>
        <w:tc>
          <w:tcPr>
            <w:tcW w:w="0" w:type="auto"/>
            <w:vAlign w:val="center"/>
          </w:tcPr>
          <w:p w14:paraId="5B56575C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Кэшируется браузерами.</w:t>
            </w:r>
          </w:p>
        </w:tc>
        <w:tc>
          <w:tcPr>
            <w:tcW w:w="0" w:type="auto"/>
            <w:vAlign w:val="center"/>
          </w:tcPr>
          <w:p w14:paraId="1A624D40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 кэшируется.</w:t>
            </w:r>
          </w:p>
        </w:tc>
      </w:tr>
    </w:tbl>
    <w:p w14:paraId="7EEEA09C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3947377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111E5A33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4771252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4. Что такое статус-коды HTTP и какова их роль?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706ABA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Статус-коды — трёхзначные числа, которые сервер возвращает клиенту для информирования о результате обработки запроса. Они делятся на 5 классов:</w:t>
      </w:r>
    </w:p>
    <w:p w14:paraId="55F50E86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1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информационные.</w:t>
      </w:r>
    </w:p>
    <w:p w14:paraId="353AFC2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2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успешные.</w:t>
      </w:r>
    </w:p>
    <w:p w14:paraId="32E74279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3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перенаправления.</w:t>
      </w:r>
    </w:p>
    <w:p w14:paraId="6CEDF68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4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ошибки клиента.</w:t>
      </w:r>
    </w:p>
    <w:p w14:paraId="0018237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5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ошибки сервера.</w:t>
      </w:r>
    </w:p>
    <w:p w14:paraId="391648F4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6F98A9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E47859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8DC1865" w14:textId="77777777" w:rsidR="002B4253" w:rsidRPr="00F17030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Перечислите основные статус-коды HTTP и объясните их значение.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EA092D1" w14:textId="77777777" w:rsidR="002B4253" w:rsidRPr="00F17030" w:rsidRDefault="002B4253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4"/>
        <w:gridCol w:w="4702"/>
      </w:tblGrid>
      <w:tr w:rsidR="002B4253" w14:paraId="5C4E0703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112D1147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Код</w:t>
            </w:r>
          </w:p>
        </w:tc>
        <w:tc>
          <w:tcPr>
            <w:tcW w:w="0" w:type="auto"/>
            <w:vAlign w:val="center"/>
          </w:tcPr>
          <w:p w14:paraId="08FC90DC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Значение</w:t>
            </w:r>
          </w:p>
        </w:tc>
      </w:tr>
      <w:tr w:rsidR="002B4253" w14:paraId="0C616406" w14:textId="77777777">
        <w:trPr>
          <w:tblCellSpacing w:w="15" w:type="dxa"/>
        </w:trPr>
        <w:tc>
          <w:tcPr>
            <w:tcW w:w="0" w:type="auto"/>
            <w:vAlign w:val="center"/>
          </w:tcPr>
          <w:p w14:paraId="386FD5AF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200 OK</w:t>
            </w:r>
          </w:p>
        </w:tc>
        <w:tc>
          <w:tcPr>
            <w:tcW w:w="0" w:type="auto"/>
            <w:vAlign w:val="center"/>
          </w:tcPr>
          <w:p w14:paraId="35655B03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Запрос успешно обработан.</w:t>
            </w:r>
          </w:p>
        </w:tc>
      </w:tr>
      <w:tr w:rsidR="002B4253" w:rsidRPr="00F17030" w14:paraId="7541CD25" w14:textId="77777777">
        <w:trPr>
          <w:tblCellSpacing w:w="15" w:type="dxa"/>
        </w:trPr>
        <w:tc>
          <w:tcPr>
            <w:tcW w:w="0" w:type="auto"/>
            <w:vAlign w:val="center"/>
          </w:tcPr>
          <w:p w14:paraId="0F46FD2B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301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Moved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Permanently</w:t>
            </w:r>
            <w:proofErr w:type="spellEnd"/>
          </w:p>
        </w:tc>
        <w:tc>
          <w:tcPr>
            <w:tcW w:w="0" w:type="auto"/>
            <w:vAlign w:val="center"/>
          </w:tcPr>
          <w:p w14:paraId="316B1CEF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постоянно перемещён на новый URL.</w:t>
            </w:r>
          </w:p>
        </w:tc>
      </w:tr>
      <w:tr w:rsidR="002B4253" w:rsidRPr="00F17030" w14:paraId="5370531D" w14:textId="77777777">
        <w:trPr>
          <w:tblCellSpacing w:w="15" w:type="dxa"/>
        </w:trPr>
        <w:tc>
          <w:tcPr>
            <w:tcW w:w="0" w:type="auto"/>
            <w:vAlign w:val="center"/>
          </w:tcPr>
          <w:p w14:paraId="7867F9DA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302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Found</w:t>
            </w:r>
            <w:proofErr w:type="spellEnd"/>
          </w:p>
        </w:tc>
        <w:tc>
          <w:tcPr>
            <w:tcW w:w="0" w:type="auto"/>
            <w:vAlign w:val="center"/>
          </w:tcPr>
          <w:p w14:paraId="47E91250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Ресурс временно доступен </w:t>
            </w:r>
            <w:proofErr w:type="gram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по другому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URL.</w:t>
            </w:r>
          </w:p>
        </w:tc>
      </w:tr>
      <w:tr w:rsidR="002B4253" w14:paraId="169EF2CE" w14:textId="77777777">
        <w:trPr>
          <w:tblCellSpacing w:w="15" w:type="dxa"/>
        </w:trPr>
        <w:tc>
          <w:tcPr>
            <w:tcW w:w="0" w:type="auto"/>
            <w:vAlign w:val="center"/>
          </w:tcPr>
          <w:p w14:paraId="17316763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400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Bad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Request</w:t>
            </w:r>
            <w:proofErr w:type="spellEnd"/>
          </w:p>
        </w:tc>
        <w:tc>
          <w:tcPr>
            <w:tcW w:w="0" w:type="auto"/>
            <w:vAlign w:val="center"/>
          </w:tcPr>
          <w:p w14:paraId="5D58115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Некорректный запрос.</w:t>
            </w:r>
          </w:p>
        </w:tc>
      </w:tr>
      <w:tr w:rsidR="002B4253" w14:paraId="15A11289" w14:textId="77777777">
        <w:trPr>
          <w:tblCellSpacing w:w="15" w:type="dxa"/>
        </w:trPr>
        <w:tc>
          <w:tcPr>
            <w:tcW w:w="0" w:type="auto"/>
            <w:vAlign w:val="center"/>
          </w:tcPr>
          <w:p w14:paraId="6AD59064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401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Unauthorized</w:t>
            </w:r>
            <w:proofErr w:type="spellEnd"/>
          </w:p>
        </w:tc>
        <w:tc>
          <w:tcPr>
            <w:tcW w:w="0" w:type="auto"/>
            <w:vAlign w:val="center"/>
          </w:tcPr>
          <w:p w14:paraId="1E113814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Требуется аутентификация.</w:t>
            </w:r>
          </w:p>
        </w:tc>
      </w:tr>
      <w:tr w:rsidR="002B4253" w14:paraId="2C517666" w14:textId="77777777">
        <w:trPr>
          <w:tblCellSpacing w:w="15" w:type="dxa"/>
        </w:trPr>
        <w:tc>
          <w:tcPr>
            <w:tcW w:w="0" w:type="auto"/>
            <w:vAlign w:val="center"/>
          </w:tcPr>
          <w:p w14:paraId="5F50DF3E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403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Forbidden</w:t>
            </w:r>
            <w:proofErr w:type="spellEnd"/>
          </w:p>
        </w:tc>
        <w:tc>
          <w:tcPr>
            <w:tcW w:w="0" w:type="auto"/>
            <w:vAlign w:val="center"/>
          </w:tcPr>
          <w:p w14:paraId="3C9146AF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Доступ запрещён.</w:t>
            </w:r>
          </w:p>
        </w:tc>
      </w:tr>
      <w:tr w:rsidR="002B4253" w14:paraId="1E6B84DE" w14:textId="77777777">
        <w:trPr>
          <w:tblCellSpacing w:w="15" w:type="dxa"/>
        </w:trPr>
        <w:tc>
          <w:tcPr>
            <w:tcW w:w="0" w:type="auto"/>
            <w:vAlign w:val="center"/>
          </w:tcPr>
          <w:p w14:paraId="4C380431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404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Not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Found</w:t>
            </w:r>
            <w:proofErr w:type="spellEnd"/>
          </w:p>
        </w:tc>
        <w:tc>
          <w:tcPr>
            <w:tcW w:w="0" w:type="auto"/>
            <w:vAlign w:val="center"/>
          </w:tcPr>
          <w:p w14:paraId="1C059D2D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не найден.</w:t>
            </w:r>
          </w:p>
        </w:tc>
      </w:tr>
      <w:tr w:rsidR="002B4253" w14:paraId="401674E4" w14:textId="77777777">
        <w:trPr>
          <w:tblCellSpacing w:w="15" w:type="dxa"/>
        </w:trPr>
        <w:tc>
          <w:tcPr>
            <w:tcW w:w="0" w:type="auto"/>
            <w:vAlign w:val="center"/>
          </w:tcPr>
          <w:p w14:paraId="1DD4F0FF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500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Internal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Server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Error</w:t>
            </w:r>
            <w:proofErr w:type="spellEnd"/>
          </w:p>
        </w:tc>
        <w:tc>
          <w:tcPr>
            <w:tcW w:w="0" w:type="auto"/>
            <w:vAlign w:val="center"/>
          </w:tcPr>
          <w:p w14:paraId="0D2E30E5" w14:textId="77777777" w:rsidR="002B4253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Ошибка на стороне сервера.</w:t>
            </w:r>
          </w:p>
        </w:tc>
      </w:tr>
    </w:tbl>
    <w:p w14:paraId="388F356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900A3CE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58990B8C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25CE16A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6. Что такое заголовки HTTP и какую информацию они содержат?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040540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Заголовки HTTP — метаданные, передаваемые в запросах и ответах. Они содержат информацию о:</w:t>
      </w:r>
    </w:p>
    <w:p w14:paraId="7EE49D6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Типе контента (`Content-Type`).</w:t>
      </w:r>
    </w:p>
    <w:p w14:paraId="2377A23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Кэшировании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(`Cache-Control`, `Expires`).</w:t>
      </w:r>
    </w:p>
    <w:p w14:paraId="3F9695CF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Аутентификации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(`Authorization`).</w:t>
      </w:r>
    </w:p>
    <w:p w14:paraId="0EFDF5C7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Клиенте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(`User-Agent`).</w:t>
      </w:r>
    </w:p>
    <w:p w14:paraId="3FCA8306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Сервере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(`Server`).</w:t>
      </w:r>
    </w:p>
    <w:p w14:paraId="57114BB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Состоянии соединения (`Connection`).</w:t>
      </w:r>
    </w:p>
    <w:p w14:paraId="4D922004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E31B4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89B881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1C05423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7. Какова роль заголовка User-Agent в HTTP-запросах?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6899A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`User-Agent` идентифицирует клиентское приложение (браузер, ОС, версию), отправляющее запрос. Сервер может использовать эту информацию для оптимизации контента под конкретное устройство или браузер.</w:t>
      </w:r>
    </w:p>
    <w:p w14:paraId="49DAAA4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4C42CA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4F10277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CF8713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8. Что такое HTTPS и как он отличается от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21CFB1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HTTPS (HTTP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Secure)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защищённая версия HTTP, использующая шифрование (SSL/TLS) для обеспечения конфиденциальности и целостности данных. Отличия:</w:t>
      </w:r>
    </w:p>
    <w:p w14:paraId="4CDA6C1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Данные передаются в зашифрованном виде.</w:t>
      </w:r>
    </w:p>
    <w:p w14:paraId="72717F0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Использует порт 443 (вместо 80 для HTTP).</w:t>
      </w:r>
    </w:p>
    <w:p w14:paraId="0724079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Требует сертификат для подтверждения подлинности сервера.</w:t>
      </w:r>
    </w:p>
    <w:p w14:paraId="0C44EF79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BA3BBD7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369FA80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3BBE0B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9. Как работает механизм кэширования в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9A8624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Кэширование позволяет клиенту сохранять копии ресурсов (HTML, изображения) для повторного использования. Управляется заголовками:</w:t>
      </w:r>
    </w:p>
    <w:p w14:paraId="1BCF5EF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Cache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-Control` — указывает, как долго ресурс можно кэшировать.</w:t>
      </w:r>
    </w:p>
    <w:p w14:paraId="7D7AF86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Expires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— дата истечения срока кэша.</w:t>
      </w:r>
    </w:p>
    <w:p w14:paraId="71987CF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ETag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— уникальный идентификатор версии ресурса.</w:t>
      </w:r>
    </w:p>
    <w:p w14:paraId="01FF82E0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Last-Modified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— время последнего изменения.</w:t>
      </w:r>
    </w:p>
    <w:p w14:paraId="424C8F2F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1DE6A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C275B3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CE2CA5B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10. Что такое сессия в контексте HTTP и как она реализуется?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379F78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Сессия — временное взаимодействие между клиентом и сервером. HTTP — протокол без состояния, поэтому сессии реализуются через:</w:t>
      </w:r>
    </w:p>
    <w:p w14:paraId="191AA4A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Куки (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Cookies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хранят идентификатор сессии на стороне клиента.</w:t>
      </w:r>
    </w:p>
    <w:p w14:paraId="2E2C737D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 xml:space="preserve">Сессионные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переменные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хранятся на сервере и привязываются к идентификатору сессии.</w:t>
      </w:r>
    </w:p>
    <w:p w14:paraId="7A5758C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3F69AE0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6A0342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AFD9F85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11. Как использовать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для захвата HTTP-трафика?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EDDABF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1. Установите и запустите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391B56A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2. Выберите сетевой интерфейс для захвата.</w:t>
      </w:r>
    </w:p>
    <w:p w14:paraId="68D7634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Запустите захват пакетов.</w:t>
      </w:r>
    </w:p>
    <w:p w14:paraId="2A07D616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4. Примените фильтр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http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для отображения только HTTP-трафика.</w:t>
      </w:r>
    </w:p>
    <w:p w14:paraId="09ACCE2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5. Анализируйте пакеты (запросы, ответы, заголовки).</w:t>
      </w:r>
    </w:p>
    <w:p w14:paraId="456E796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A3525B6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3F48C2A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7B1E0F3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12. Что такое фильтры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как они помогают в анализе трафика?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E0FC53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Фильтры позволяют отображать только нужные пакеты. Примеры:</w:t>
      </w:r>
    </w:p>
    <w:p w14:paraId="3E0E6B7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http.request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.method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== "GET"` — показывает только GET-запросы.</w:t>
      </w:r>
    </w:p>
    <w:p w14:paraId="4A3E420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ip.src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== 192.168.1.1` — пакеты с определённого IP.</w:t>
      </w:r>
    </w:p>
    <w:p w14:paraId="5178A39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tcp.port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== 80` — трафик на порту 80 (HTTP).</w:t>
      </w:r>
    </w:p>
    <w:p w14:paraId="1C27F06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33D98FF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D234DB9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E6978F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13. Как можно просмотреть содержимое HTTP-запроса и ответа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F517B0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1. Найдите пакет с HTTP-запросом/ответом.</w:t>
      </w:r>
    </w:p>
    <w:p w14:paraId="23E8E42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en-AU"/>
        </w:rPr>
      </w:pPr>
      <w:r w:rsidRPr="00F17030">
        <w:rPr>
          <w:rFonts w:ascii="Times New Roman" w:hAnsi="Times New Roman"/>
          <w:sz w:val="24"/>
          <w:szCs w:val="24"/>
          <w:lang w:val="en-AU"/>
        </w:rPr>
        <w:t xml:space="preserve">2. </w:t>
      </w:r>
      <w:r>
        <w:rPr>
          <w:rFonts w:ascii="Times New Roman" w:hAnsi="Times New Roman"/>
          <w:sz w:val="24"/>
          <w:szCs w:val="24"/>
          <w:lang w:val="ru-RU"/>
        </w:rPr>
        <w:t>Разверните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секцию</w:t>
      </w:r>
      <w:r w:rsidRPr="00F17030">
        <w:rPr>
          <w:rFonts w:ascii="Times New Roman" w:hAnsi="Times New Roman"/>
          <w:sz w:val="24"/>
          <w:szCs w:val="24"/>
          <w:lang w:val="en-AU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 w:rsidRPr="00F17030">
        <w:rPr>
          <w:rFonts w:ascii="Times New Roman" w:hAnsi="Times New Roman"/>
          <w:sz w:val="24"/>
          <w:szCs w:val="24"/>
          <w:lang w:val="en-AU"/>
        </w:rPr>
        <w:t>Hypertext</w:t>
      </w:r>
      <w:proofErr w:type="gramEnd"/>
      <w:r w:rsidRPr="00F17030">
        <w:rPr>
          <w:rFonts w:ascii="Times New Roman" w:hAnsi="Times New Roman"/>
          <w:sz w:val="24"/>
          <w:szCs w:val="24"/>
          <w:lang w:val="en-AU"/>
        </w:rPr>
        <w:t xml:space="preserve"> Transfer </w:t>
      </w:r>
      <w:proofErr w:type="gramStart"/>
      <w:r w:rsidRPr="00F17030">
        <w:rPr>
          <w:rFonts w:ascii="Times New Roman" w:hAnsi="Times New Roman"/>
          <w:sz w:val="24"/>
          <w:szCs w:val="24"/>
          <w:lang w:val="en-AU"/>
        </w:rPr>
        <w:t>Protocol</w:t>
      </w:r>
      <w:r>
        <w:rPr>
          <w:rFonts w:ascii="Times New Roman" w:hAnsi="Times New Roman"/>
          <w:sz w:val="24"/>
          <w:szCs w:val="24"/>
        </w:rPr>
        <w:t xml:space="preserve"> </w:t>
      </w:r>
      <w:r w:rsidRPr="00F17030">
        <w:rPr>
          <w:rFonts w:ascii="Times New Roman" w:hAnsi="Times New Roman"/>
          <w:sz w:val="24"/>
          <w:szCs w:val="24"/>
          <w:lang w:val="en-AU"/>
        </w:rPr>
        <w:t>.</w:t>
      </w:r>
      <w:proofErr w:type="gramEnd"/>
    </w:p>
    <w:p w14:paraId="3886744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Просмотрите заголовки и тело (если есть) в текстовом виде.</w:t>
      </w:r>
    </w:p>
    <w:p w14:paraId="1927B12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2C39AC1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</w:p>
    <w:p w14:paraId="4514AE70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574CDBD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14. Что такое TCP и как он взаимодействует с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D05975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TCP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Transmission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Control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Protocol)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транспортный протокол, обеспечивающий надёжную передачу данных. HTTP использует TCP для установления соединения (порт 80 или 443) и передачи пакетов.</w:t>
      </w:r>
    </w:p>
    <w:p w14:paraId="4A8BA99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AF6D109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BE40C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2C7EB89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15. Каковы особенности работы HTTP/2 по сравнению с HTTP/1.1?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AA3A70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Мультиплексирование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несколько запросов/ответов в одном соединении.</w:t>
      </w:r>
    </w:p>
    <w:p w14:paraId="334CBE7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 xml:space="preserve">Сжатие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заголовков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уменьшает объём передаваемых данных.</w:t>
      </w:r>
    </w:p>
    <w:p w14:paraId="2232E6A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Приоритизация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важные ресурсы загружаются быстрее.</w:t>
      </w:r>
    </w:p>
    <w:p w14:paraId="15C7098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 xml:space="preserve">Бинарный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протокол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вместо текстового формата.</w:t>
      </w:r>
    </w:p>
    <w:p w14:paraId="0FC4713C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E38B654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0B7A2CF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FEDC76C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16. Что такое HTTP-заголовок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Referer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для чего он используется?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0086D79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Referer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указывает URL страницы, с которой был выполнен переход. Используется для:</w:t>
      </w:r>
    </w:p>
    <w:p w14:paraId="3E5CA2E2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Аналитики трафика.</w:t>
      </w:r>
    </w:p>
    <w:p w14:paraId="02E18F79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Защиты от CSRF-атак.</w:t>
      </w:r>
    </w:p>
    <w:p w14:paraId="2249C07E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Логирования переходов.</w:t>
      </w:r>
    </w:p>
    <w:p w14:paraId="026A69B6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7661D9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38B2093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B6D80A3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17. Каковы основные принципы работы с куками в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2ECFA3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Куки устанавливаются сервером через заголовок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Set-Cookie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`.</w:t>
      </w:r>
    </w:p>
    <w:p w14:paraId="48487D9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 отправляет их обратно в заголовке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Cookie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`.</w:t>
      </w:r>
    </w:p>
    <w:p w14:paraId="20066FE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Используются для хранения идентификаторов сессий, настроек пользователя, трекинга.</w:t>
      </w:r>
    </w:p>
    <w:p w14:paraId="3200DD25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630AC8E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458B4CD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A1D07EC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18. Что такое Content-Type и как он влияет на обработку данных?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6C5AE7F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`Content-Type` указывает тип данных в теле запроса/ответа (например,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text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html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`,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application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json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`). Браузер использует этот заголовок для корректного отображения контента.</w:t>
      </w:r>
    </w:p>
    <w:p w14:paraId="38C3F5BC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0B6FE98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751EA2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C8FD6D2" w14:textId="77777777" w:rsidR="002B4253" w:rsidRDefault="00000000">
      <w:pPr>
        <w:jc w:val="both"/>
        <w:rPr>
          <w:rFonts w:ascii="Times New Roman" w:hAnsi="Times New Roman"/>
          <w:sz w:val="24"/>
          <w:szCs w:val="24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19. Как можно использовать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для анализа проблем с производительностью HTTP?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7531002A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Проверьте время ответа сервера (`Time`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14:paraId="73E04F3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Анализируйте задержки между пакетами.</w:t>
      </w:r>
    </w:p>
    <w:p w14:paraId="7F4B7925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Ищите повторные передачи (TCP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Retransmission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14:paraId="0D737901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Проверьте размер передаваемых данных.</w:t>
      </w:r>
    </w:p>
    <w:p w14:paraId="21F5D8E2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F8E0E72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7CD1C08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2B9390B" w14:textId="77777777" w:rsidR="002B4253" w:rsidRPr="00F1703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20. Что такое REST и как он связан с протоколом HTTP?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6CE488B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REST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Representational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State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Transfer)</w:t>
      </w: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архитектурный стиль для создания веб-сервисов, использующий HTTP-методы (GET, POST, PUT, DELETE) для работы с ресурсами. REST-сервисы используют HTTP для передачи данных в формате JSON/XML и следуют принципам:</w:t>
      </w:r>
    </w:p>
    <w:p w14:paraId="52C1C567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Клиент-серверная архитектура.</w:t>
      </w:r>
    </w:p>
    <w:p w14:paraId="6EBED024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Без состояния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stateless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14:paraId="2943D91C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F17030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Кэшируемость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2AECCD88" w14:textId="77777777" w:rsidR="002B4253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Единообразие интерфейса.</w:t>
      </w:r>
    </w:p>
    <w:p w14:paraId="5995A363" w14:textId="77777777" w:rsidR="002B4253" w:rsidRDefault="002B4253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CA9E3A8" w14:textId="77777777" w:rsidR="002B4253" w:rsidRDefault="002B4253">
      <w:pPr>
        <w:jc w:val="both"/>
        <w:rPr>
          <w:rFonts w:ascii="Times New Roman" w:hAnsi="Times New Roman"/>
          <w:sz w:val="24"/>
          <w:szCs w:val="24"/>
        </w:rPr>
      </w:pPr>
    </w:p>
    <w:sectPr w:rsidR="002B425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A68CA"/>
    <w:multiLevelType w:val="singleLevel"/>
    <w:tmpl w:val="0C1A68CA"/>
    <w:lvl w:ilvl="0">
      <w:start w:val="5"/>
      <w:numFmt w:val="decimal"/>
      <w:suff w:val="space"/>
      <w:lvlText w:val="%1."/>
      <w:lvlJc w:val="left"/>
      <w:pPr>
        <w:ind w:left="60" w:firstLine="0"/>
      </w:pPr>
    </w:lvl>
  </w:abstractNum>
  <w:num w:numId="1" w16cid:durableId="2030133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8F13FC3"/>
    <w:rsid w:val="002B4253"/>
    <w:rsid w:val="00EB3B21"/>
    <w:rsid w:val="00F17030"/>
    <w:rsid w:val="1AE52DEF"/>
    <w:rsid w:val="28F13FC3"/>
    <w:rsid w:val="4953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25E47FA"/>
  <w15:docId w15:val="{9E631FEB-E3E1-4D6D-94A9-C8CC470CF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pPr>
      <w:spacing w:beforeAutospacing="1" w:afterAutospacing="1"/>
    </w:pPr>
    <w:rPr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hyperlink" Target="http://www.ulster.ac.uk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www.mit.edu/r/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webpagetest.org/.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19</Pages>
  <Words>1867</Words>
  <Characters>10642</Characters>
  <Application>Microsoft Office Word</Application>
  <DocSecurity>0</DocSecurity>
  <Lines>88</Lines>
  <Paragraphs>24</Paragraphs>
  <ScaleCrop>false</ScaleCrop>
  <Company/>
  <LinksUpToDate>false</LinksUpToDate>
  <CharactersWithSpaces>12485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AKULA</dc:creator>
  <cp:lastModifiedBy>Никита Карский</cp:lastModifiedBy>
  <cp:revision>2</cp:revision>
  <dcterms:created xsi:type="dcterms:W3CDTF">2025-09-05T15:33:00Z</dcterms:created>
  <dcterms:modified xsi:type="dcterms:W3CDTF">2025-12-28T22:36:00Z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1C6E9B411F184483A4CDEF76368016A2_13</vt:lpwstr>
  </property>
</Properties>
</file>